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E5" w:rsidRPr="009530E5" w:rsidRDefault="009530E5" w:rsidP="009530E5">
      <w:pPr>
        <w:spacing w:after="0" w:line="240" w:lineRule="auto"/>
        <w:rPr>
          <w:rFonts w:ascii="Times New Roman" w:eastAsia="Times New Roman" w:hAnsi="Times New Roman" w:cs="Times New Roman"/>
          <w:sz w:val="24"/>
          <w:szCs w:val="24"/>
          <w:lang w:eastAsia="ru-RU"/>
        </w:rPr>
      </w:pPr>
      <w:r w:rsidRPr="009530E5">
        <w:rPr>
          <w:rFonts w:ascii="Times New Roman" w:eastAsia="Times New Roman" w:hAnsi="Times New Roman" w:cs="Times New Roman"/>
          <w:sz w:val="24"/>
          <w:szCs w:val="24"/>
          <w:lang w:eastAsia="ru-RU"/>
        </w:rPr>
        <w:t xml:space="preserve">ПОРЯДОК ПРЕДОСТАВЛЕНИЯ ТОРГОВЫХ МЕСТ НА СЕЛЬСКОХОЗЯЙСТВЕННЫХ, СЕЛЬСКОХОЗЯЙСТВЕННЫХ КООПЕРАТИВНЫХ РЫНКАХ,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1. На сельскохозяйственных рынках осуществляется предоставление торговых мест товаропроизводителям, в том числе отечественным, в количестве не менее чем 50 процентов торговых мест от их общего количества. 2. На сельскохозяйственном кооперативном рынке членам сельскохозяйственного потребительского кооператива, управляющего данным рынком, предоставляются торговые места в количестве не менее чем 50 процентов от их общего количества. 3. На универсальных рынках осуществляется предоставление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не менее чем 10 процентов от общего количества торговых мест на рынке. 4. </w:t>
      </w:r>
      <w:proofErr w:type="gramStart"/>
      <w:r w:rsidRPr="009530E5">
        <w:rPr>
          <w:rFonts w:ascii="Times New Roman" w:eastAsia="Times New Roman" w:hAnsi="Times New Roman" w:cs="Times New Roman"/>
          <w:sz w:val="24"/>
          <w:szCs w:val="24"/>
          <w:lang w:eastAsia="ru-RU"/>
        </w:rPr>
        <w:t>Договор о предоставлении торгового места на сельскохозяйственном розничном рынке, сельскохозяйственном кооперативном розничном рынке и гражданам — главам крестьянских (фермерских) хозяйств, членам таких хозяйств,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 заключается в соответствии с Порядком заключения договора о предоставлении торгового места на розничном рынке в городе Севастополе, утвержденным постановлением Правительства Севастополя, с</w:t>
      </w:r>
      <w:proofErr w:type="gramEnd"/>
      <w:r w:rsidRPr="009530E5">
        <w:rPr>
          <w:rFonts w:ascii="Times New Roman" w:eastAsia="Times New Roman" w:hAnsi="Times New Roman" w:cs="Times New Roman"/>
          <w:sz w:val="24"/>
          <w:szCs w:val="24"/>
          <w:lang w:eastAsia="ru-RU"/>
        </w:rPr>
        <w:t xml:space="preserve"> учетом особенностей, предусмотренных настоящим Порядком. 5. </w:t>
      </w:r>
      <w:proofErr w:type="gramStart"/>
      <w:r w:rsidRPr="009530E5">
        <w:rPr>
          <w:rFonts w:ascii="Times New Roman" w:eastAsia="Times New Roman" w:hAnsi="Times New Roman" w:cs="Times New Roman"/>
          <w:sz w:val="24"/>
          <w:szCs w:val="24"/>
          <w:lang w:eastAsia="ru-RU"/>
        </w:rPr>
        <w:t>Торговое место на сельскохозяйственном рынке предоставляется управляющей рынком компанией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договору о предоставлении торгового места на розничном рынке в соответствии с типовой формой договора о предоставлении</w:t>
      </w:r>
      <w:proofErr w:type="gramEnd"/>
      <w:r w:rsidRPr="009530E5">
        <w:rPr>
          <w:rFonts w:ascii="Times New Roman" w:eastAsia="Times New Roman" w:hAnsi="Times New Roman" w:cs="Times New Roman"/>
          <w:sz w:val="24"/>
          <w:szCs w:val="24"/>
          <w:lang w:eastAsia="ru-RU"/>
        </w:rPr>
        <w:t xml:space="preserve"> торгового места на розничном рынке, </w:t>
      </w:r>
      <w:proofErr w:type="gramStart"/>
      <w:r w:rsidRPr="009530E5">
        <w:rPr>
          <w:rFonts w:ascii="Times New Roman" w:eastAsia="Times New Roman" w:hAnsi="Times New Roman" w:cs="Times New Roman"/>
          <w:sz w:val="24"/>
          <w:szCs w:val="24"/>
          <w:lang w:eastAsia="ru-RU"/>
        </w:rPr>
        <w:t>утвержденной</w:t>
      </w:r>
      <w:proofErr w:type="gramEnd"/>
      <w:r w:rsidRPr="009530E5">
        <w:rPr>
          <w:rFonts w:ascii="Times New Roman" w:eastAsia="Times New Roman" w:hAnsi="Times New Roman" w:cs="Times New Roman"/>
          <w:sz w:val="24"/>
          <w:szCs w:val="24"/>
          <w:lang w:eastAsia="ru-RU"/>
        </w:rPr>
        <w:t xml:space="preserve"> постановлением Правительства Севастополя. </w:t>
      </w:r>
      <w:proofErr w:type="gramStart"/>
      <w:r w:rsidRPr="009530E5">
        <w:rPr>
          <w:rFonts w:ascii="Times New Roman" w:eastAsia="Times New Roman" w:hAnsi="Times New Roman" w:cs="Times New Roman"/>
          <w:sz w:val="24"/>
          <w:szCs w:val="24"/>
          <w:lang w:eastAsia="ru-RU"/>
        </w:rPr>
        <w:t>В случае если торговое место предоставляется на сельскохозяйственном рынке на срок до 10 календарных дней, договор о предоставлении торгового места заключается в соответствии с упрощенной типовой формой договора о предоставлении торгового места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w:t>
      </w:r>
      <w:proofErr w:type="gramEnd"/>
      <w:r w:rsidRPr="009530E5">
        <w:rPr>
          <w:rFonts w:ascii="Times New Roman" w:eastAsia="Times New Roman" w:hAnsi="Times New Roman" w:cs="Times New Roman"/>
          <w:sz w:val="24"/>
          <w:szCs w:val="24"/>
          <w:lang w:eastAsia="ru-RU"/>
        </w:rPr>
        <w:t xml:space="preserve"> рынке, </w:t>
      </w:r>
      <w:proofErr w:type="gramStart"/>
      <w:r w:rsidRPr="009530E5">
        <w:rPr>
          <w:rFonts w:ascii="Times New Roman" w:eastAsia="Times New Roman" w:hAnsi="Times New Roman" w:cs="Times New Roman"/>
          <w:sz w:val="24"/>
          <w:szCs w:val="24"/>
          <w:lang w:eastAsia="ru-RU"/>
        </w:rPr>
        <w:t>утвержденной</w:t>
      </w:r>
      <w:proofErr w:type="gramEnd"/>
      <w:r w:rsidRPr="009530E5">
        <w:rPr>
          <w:rFonts w:ascii="Times New Roman" w:eastAsia="Times New Roman" w:hAnsi="Times New Roman" w:cs="Times New Roman"/>
          <w:sz w:val="24"/>
          <w:szCs w:val="24"/>
          <w:lang w:eastAsia="ru-RU"/>
        </w:rPr>
        <w:t xml:space="preserve"> постановлением Правительства Севастополя (далее — упрощенная типовая форма договора). 6. Торговое место на сельскохозяйственном рынке предоставляется на срок, не превышающий трех месяцев. 7. Торговое место на сельскохозяйственном рынке также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статьи 15 Федерального закона от 30 декабря 2006 года N 271-ФЗ «О розничных рынках и о внесении изменений в Трудовой кодекс Российской Федерации», о каждом включенном в коллективное обращение лице. 8. На сельскохозяйственном кооперативном рынке торговые места предоставляются по </w:t>
      </w:r>
      <w:r w:rsidRPr="009530E5">
        <w:rPr>
          <w:rFonts w:ascii="Times New Roman" w:eastAsia="Times New Roman" w:hAnsi="Times New Roman" w:cs="Times New Roman"/>
          <w:sz w:val="24"/>
          <w:szCs w:val="24"/>
          <w:lang w:eastAsia="ru-RU"/>
        </w:rPr>
        <w:lastRenderedPageBreak/>
        <w:t xml:space="preserve">договору о предоставлении торгового места по упрощенной типовой форме договора следующим лицам: 1) членам сельскохозяйственного потребительского кооператива, управляющего сельскохозяйственным кооперативным рынком, на срок, не превышающий трех месяцев; </w:t>
      </w:r>
      <w:proofErr w:type="gramStart"/>
      <w:r w:rsidRPr="009530E5">
        <w:rPr>
          <w:rFonts w:ascii="Times New Roman" w:eastAsia="Times New Roman" w:hAnsi="Times New Roman" w:cs="Times New Roman"/>
          <w:sz w:val="24"/>
          <w:szCs w:val="24"/>
          <w:lang w:eastAsia="ru-RU"/>
        </w:rP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 9.</w:t>
      </w:r>
      <w:proofErr w:type="gramEnd"/>
      <w:r w:rsidRPr="009530E5">
        <w:rPr>
          <w:rFonts w:ascii="Times New Roman" w:eastAsia="Times New Roman" w:hAnsi="Times New Roman" w:cs="Times New Roman"/>
          <w:sz w:val="24"/>
          <w:szCs w:val="24"/>
          <w:lang w:eastAsia="ru-RU"/>
        </w:rPr>
        <w:t xml:space="preserve"> Для заключения договора о предоставлении торгового места на сельскохозяйственном кооперативном рынке лица, указанные в пункте 8 настоящего Порядка, подают управляющей рынком компании заявление с предоставлением следующих сведений: 1) сведения о заявителе: а) фамилия, имя и (в случае если имеется) отчество гражданина, место его жительства, данные документа, удостоверяющего его личность; б) реквизиты документа, подтверждающего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 либо документа, подтверждающего членство гражданина в сельскохозяйственном потребительском кооперативе; 2) срок предоставления торгового места и цели его использования. </w:t>
      </w:r>
      <w:proofErr w:type="gramStart"/>
      <w:r w:rsidRPr="009530E5">
        <w:rPr>
          <w:rFonts w:ascii="Times New Roman" w:eastAsia="Times New Roman" w:hAnsi="Times New Roman" w:cs="Times New Roman"/>
          <w:sz w:val="24"/>
          <w:szCs w:val="24"/>
          <w:lang w:eastAsia="ru-RU"/>
        </w:rPr>
        <w:t>К заявлению прилагаются копии следующих документов (с предъявлением оригиналов или нотариально заверенных копий): 1) копия паспорта или иного документа, удостоверяющего личность заявителя в соответствии с законодательством Российской Федерации; 2) копия документа, подтверждающего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 (для лиц, указанных в подпункте 2 пункта 8 настоящего Порядка). 10.</w:t>
      </w:r>
      <w:proofErr w:type="gramEnd"/>
      <w:r w:rsidRPr="009530E5">
        <w:rPr>
          <w:rFonts w:ascii="Times New Roman" w:eastAsia="Times New Roman" w:hAnsi="Times New Roman" w:cs="Times New Roman"/>
          <w:sz w:val="24"/>
          <w:szCs w:val="24"/>
          <w:lang w:eastAsia="ru-RU"/>
        </w:rPr>
        <w:t xml:space="preserve"> </w:t>
      </w:r>
      <w:proofErr w:type="gramStart"/>
      <w:r w:rsidRPr="009530E5">
        <w:rPr>
          <w:rFonts w:ascii="Times New Roman" w:eastAsia="Times New Roman" w:hAnsi="Times New Roman" w:cs="Times New Roman"/>
          <w:sz w:val="24"/>
          <w:szCs w:val="24"/>
          <w:lang w:eastAsia="ru-RU"/>
        </w:rPr>
        <w:t>Предоставление торговых мест на универсальном рынке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до 10 дней осуществляется по договору о предоставлении торгового места в соответствии с упрощенной типовой формой договора, на срок свыше 10 календарных дней — в соответствии с типовой формой договора о предоставлении торгового места на</w:t>
      </w:r>
      <w:proofErr w:type="gramEnd"/>
      <w:r w:rsidRPr="009530E5">
        <w:rPr>
          <w:rFonts w:ascii="Times New Roman" w:eastAsia="Times New Roman" w:hAnsi="Times New Roman" w:cs="Times New Roman"/>
          <w:sz w:val="24"/>
          <w:szCs w:val="24"/>
          <w:lang w:eastAsia="ru-RU"/>
        </w:rPr>
        <w:t xml:space="preserve"> розничном рынке, </w:t>
      </w:r>
      <w:proofErr w:type="gramStart"/>
      <w:r w:rsidRPr="009530E5">
        <w:rPr>
          <w:rFonts w:ascii="Times New Roman" w:eastAsia="Times New Roman" w:hAnsi="Times New Roman" w:cs="Times New Roman"/>
          <w:sz w:val="24"/>
          <w:szCs w:val="24"/>
          <w:lang w:eastAsia="ru-RU"/>
        </w:rPr>
        <w:t>утвержденной</w:t>
      </w:r>
      <w:proofErr w:type="gramEnd"/>
      <w:r w:rsidRPr="009530E5">
        <w:rPr>
          <w:rFonts w:ascii="Times New Roman" w:eastAsia="Times New Roman" w:hAnsi="Times New Roman" w:cs="Times New Roman"/>
          <w:sz w:val="24"/>
          <w:szCs w:val="24"/>
          <w:lang w:eastAsia="ru-RU"/>
        </w:rPr>
        <w:t xml:space="preserve"> постановлением Правительства Севастополя. </w:t>
      </w:r>
      <w:proofErr w:type="gramStart"/>
      <w:r w:rsidRPr="009530E5">
        <w:rPr>
          <w:rFonts w:ascii="Times New Roman" w:eastAsia="Times New Roman" w:hAnsi="Times New Roman" w:cs="Times New Roman"/>
          <w:sz w:val="24"/>
          <w:szCs w:val="24"/>
          <w:lang w:eastAsia="ru-RU"/>
        </w:rPr>
        <w:t>Для заключения договора о предоставлении торгового места на универсальном рынке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подают управляющей рынком компании заявление с предоставлением следующих сведений: 1) сведения о заявителе: а) фамилия, имя и отчество (если имеется) гражданина, место его жительства, данные документа, удостоверяющего его личность;</w:t>
      </w:r>
      <w:proofErr w:type="gramEnd"/>
      <w:r w:rsidRPr="009530E5">
        <w:rPr>
          <w:rFonts w:ascii="Times New Roman" w:eastAsia="Times New Roman" w:hAnsi="Times New Roman" w:cs="Times New Roman"/>
          <w:sz w:val="24"/>
          <w:szCs w:val="24"/>
          <w:lang w:eastAsia="ru-RU"/>
        </w:rPr>
        <w:t xml:space="preserve"> б)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2) срок предоставления торгового места и цели его использования. К заявлению прилагаются копии следующих документов (с предъявлением оригиналов или нотариально заверенных копий): 1) копия паспорта или иного документа, удостоверяющего личность заявителя в соответствии с законодательством Российской Федерации; 2) копия документа, подтверждающего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 11. Управляющие рынками компании рассматривают заявления (коллективные обращения) на предоставление торговых мест на рынках в день их подачи. В случае положительного рассмотрения заявления (коллективного обращения) договор заключается в тот же день. 12. В случае подачи коллективного обращения договор подписывается всеми лицами, подписавшими коллективное обращение. </w:t>
      </w:r>
      <w:r w:rsidRPr="009530E5">
        <w:rPr>
          <w:rFonts w:ascii="Times New Roman" w:eastAsia="Times New Roman" w:hAnsi="Times New Roman" w:cs="Times New Roman"/>
          <w:sz w:val="24"/>
          <w:szCs w:val="24"/>
          <w:lang w:eastAsia="ru-RU"/>
        </w:rPr>
        <w:br/>
      </w:r>
      <w:r w:rsidRPr="009530E5">
        <w:rPr>
          <w:rFonts w:ascii="Times New Roman" w:eastAsia="Times New Roman" w:hAnsi="Times New Roman" w:cs="Times New Roman"/>
          <w:sz w:val="24"/>
          <w:szCs w:val="24"/>
          <w:lang w:eastAsia="ru-RU"/>
        </w:rPr>
        <w:lastRenderedPageBreak/>
        <w:br/>
        <w:t xml:space="preserve">Подробнее </w:t>
      </w:r>
      <w:proofErr w:type="gramStart"/>
      <w:r w:rsidRPr="009530E5">
        <w:rPr>
          <w:rFonts w:ascii="Times New Roman" w:eastAsia="Times New Roman" w:hAnsi="Times New Roman" w:cs="Times New Roman"/>
          <w:sz w:val="24"/>
          <w:szCs w:val="24"/>
          <w:lang w:eastAsia="ru-RU"/>
        </w:rPr>
        <w:t>на</w:t>
      </w:r>
      <w:proofErr w:type="gramEnd"/>
      <w:r w:rsidRPr="009530E5">
        <w:rPr>
          <w:rFonts w:ascii="Times New Roman" w:eastAsia="Times New Roman" w:hAnsi="Times New Roman" w:cs="Times New Roman"/>
          <w:sz w:val="24"/>
          <w:szCs w:val="24"/>
          <w:lang w:eastAsia="ru-RU"/>
        </w:rPr>
        <w:t xml:space="preserve"> Правовед.ru: https://pravoved.ru/question/1502454/</w:t>
      </w:r>
    </w:p>
    <w:p w:rsidR="00247F56" w:rsidRDefault="00247F56">
      <w:bookmarkStart w:id="0" w:name="_GoBack"/>
      <w:bookmarkEnd w:id="0"/>
    </w:p>
    <w:sectPr w:rsidR="00247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E5"/>
    <w:rsid w:val="00247F56"/>
    <w:rsid w:val="009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8281">
      <w:bodyDiv w:val="1"/>
      <w:marLeft w:val="0"/>
      <w:marRight w:val="0"/>
      <w:marTop w:val="0"/>
      <w:marBottom w:val="0"/>
      <w:divBdr>
        <w:top w:val="none" w:sz="0" w:space="0" w:color="auto"/>
        <w:left w:val="none" w:sz="0" w:space="0" w:color="auto"/>
        <w:bottom w:val="none" w:sz="0" w:space="0" w:color="auto"/>
        <w:right w:val="none" w:sz="0" w:space="0" w:color="auto"/>
      </w:divBdr>
      <w:divsChild>
        <w:div w:id="1835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1</cp:revision>
  <cp:lastPrinted>2017-07-10T11:34:00Z</cp:lastPrinted>
  <dcterms:created xsi:type="dcterms:W3CDTF">2017-07-10T11:34:00Z</dcterms:created>
  <dcterms:modified xsi:type="dcterms:W3CDTF">2017-07-10T11:34:00Z</dcterms:modified>
</cp:coreProperties>
</file>