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CE" w:rsidRPr="002B6B9B" w:rsidRDefault="002B6B9B" w:rsidP="002B6B9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B6B9B">
        <w:rPr>
          <w:rFonts w:ascii="Times New Roman" w:hAnsi="Times New Roman" w:cs="Times New Roman"/>
          <w:i/>
          <w:sz w:val="36"/>
          <w:szCs w:val="36"/>
        </w:rPr>
        <w:t>Новомосковское муниципальное унитарное предприятие</w:t>
      </w:r>
    </w:p>
    <w:p w:rsidR="002B6B9B" w:rsidRPr="002B6B9B" w:rsidRDefault="002B6B9B" w:rsidP="002B6B9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B6B9B">
        <w:rPr>
          <w:rFonts w:ascii="Times New Roman" w:hAnsi="Times New Roman" w:cs="Times New Roman"/>
          <w:i/>
          <w:sz w:val="36"/>
          <w:szCs w:val="36"/>
        </w:rPr>
        <w:t>«Новомосковский рынок»</w:t>
      </w:r>
    </w:p>
    <w:p w:rsidR="00666583" w:rsidRDefault="002B6B9B" w:rsidP="002B6B9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B6B9B">
        <w:rPr>
          <w:rFonts w:ascii="Times New Roman" w:hAnsi="Times New Roman" w:cs="Times New Roman"/>
          <w:i/>
          <w:sz w:val="36"/>
          <w:szCs w:val="36"/>
        </w:rPr>
        <w:t xml:space="preserve">301650, Тульская область, г. Новомосковск,  </w:t>
      </w:r>
    </w:p>
    <w:p w:rsidR="002B6B9B" w:rsidRPr="002B6B9B" w:rsidRDefault="002B6B9B" w:rsidP="002B6B9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B6B9B">
        <w:rPr>
          <w:rFonts w:ascii="Times New Roman" w:hAnsi="Times New Roman" w:cs="Times New Roman"/>
          <w:i/>
          <w:sz w:val="36"/>
          <w:szCs w:val="36"/>
        </w:rPr>
        <w:t>ул. Трудовые резервы, д.33а,</w:t>
      </w:r>
    </w:p>
    <w:p w:rsidR="002B6B9B" w:rsidRPr="002B6B9B" w:rsidRDefault="002B6B9B" w:rsidP="002B6B9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B6B9B">
        <w:rPr>
          <w:rFonts w:ascii="Times New Roman" w:hAnsi="Times New Roman" w:cs="Times New Roman"/>
          <w:i/>
          <w:sz w:val="36"/>
          <w:szCs w:val="36"/>
        </w:rPr>
        <w:t>тел.(факс) 8(48762)3-82-34</w:t>
      </w:r>
    </w:p>
    <w:p w:rsidR="002B6B9B" w:rsidRPr="002B6B9B" w:rsidRDefault="002B6B9B" w:rsidP="002B6B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B9B">
        <w:rPr>
          <w:rFonts w:ascii="Times New Roman" w:hAnsi="Times New Roman" w:cs="Times New Roman"/>
          <w:b/>
          <w:sz w:val="36"/>
          <w:szCs w:val="36"/>
        </w:rPr>
        <w:t>КАРТА ПАРТНЕРА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1"/>
        <w:gridCol w:w="5758"/>
      </w:tblGrid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Полное наименования предприятия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Новомосковское муниципальное унитарное предприятие «Новомосковский рынок»</w:t>
            </w:r>
          </w:p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наименования предприятие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НМУП «Новомосковский рынок»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301650, Тульская область, г. Новомосковск,  ул. Трудовые резервы, д.33а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301650, Тульская область, г. Новомосковск,  ул. Трудовые резервы, д.33а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Действующие номера телефонов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8(48762)3-82-34;</w:t>
            </w:r>
          </w:p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8(48762)3-84-20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58" w:type="dxa"/>
            <w:vAlign w:val="center"/>
          </w:tcPr>
          <w:p w:rsidR="002B6B9B" w:rsidRPr="00666583" w:rsidRDefault="00603B49" w:rsidP="002B6B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2B6B9B" w:rsidRPr="0066658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rynok@novomoskovsk.ru</w:t>
              </w:r>
            </w:hyperlink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Основные банковские реквизиты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. 407 028 109 662 100 062 02</w:t>
            </w:r>
          </w:p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в ОТДЕЛЕНИЕ №8604 СБЕРБАНКА РОССИИ Г.ТУЛА</w:t>
            </w:r>
          </w:p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БИК 047003608</w:t>
            </w:r>
          </w:p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Кор./</w:t>
            </w:r>
            <w:proofErr w:type="spellStart"/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. 301 018 103 000 000 006 08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1097154019710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7116503567/711601001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61848454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68.20.2 Аренда и управление собственным или арендованным нежилым недвижимым имуществом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70234500000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70724000001</w:t>
            </w:r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7409B0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B6B9B" w:rsidRPr="0066658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58" w:type="dxa"/>
            <w:vAlign w:val="center"/>
          </w:tcPr>
          <w:p w:rsidR="002B6B9B" w:rsidRPr="00666583" w:rsidRDefault="00603B49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Сергей Николаевич</w:t>
            </w:r>
            <w:r w:rsidRPr="00E9330B">
              <w:rPr>
                <w:sz w:val="28"/>
                <w:szCs w:val="28"/>
              </w:rPr>
              <w:t xml:space="preserve">, действует на основании </w:t>
            </w:r>
            <w:r>
              <w:rPr>
                <w:sz w:val="28"/>
                <w:szCs w:val="28"/>
              </w:rPr>
              <w:t>распоряжения № 112-АГ-к                от 04.05.21 г.</w:t>
            </w:r>
            <w:bookmarkStart w:id="0" w:name="_GoBack"/>
            <w:bookmarkEnd w:id="0"/>
          </w:p>
        </w:tc>
      </w:tr>
      <w:tr w:rsidR="002B6B9B" w:rsidRPr="002B6B9B" w:rsidTr="00666583">
        <w:trPr>
          <w:jc w:val="center"/>
        </w:trPr>
        <w:tc>
          <w:tcPr>
            <w:tcW w:w="4201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758" w:type="dxa"/>
            <w:vAlign w:val="center"/>
          </w:tcPr>
          <w:p w:rsidR="002B6B9B" w:rsidRPr="00666583" w:rsidRDefault="002B6B9B" w:rsidP="002B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583">
              <w:rPr>
                <w:rFonts w:ascii="Times New Roman" w:hAnsi="Times New Roman" w:cs="Times New Roman"/>
                <w:sz w:val="28"/>
                <w:szCs w:val="28"/>
              </w:rPr>
              <w:t>Жейкова</w:t>
            </w:r>
            <w:proofErr w:type="spellEnd"/>
            <w:r w:rsidRPr="00666583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</w:tbl>
    <w:p w:rsidR="002B6B9B" w:rsidRDefault="002B6B9B"/>
    <w:sectPr w:rsidR="002B6B9B" w:rsidSect="0066658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9B"/>
    <w:rsid w:val="002B6B9B"/>
    <w:rsid w:val="004E35CE"/>
    <w:rsid w:val="00603B49"/>
    <w:rsid w:val="00666583"/>
    <w:rsid w:val="007409B0"/>
    <w:rsid w:val="00C0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A57A0-A1E8-4BE4-805A-676229E4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nok@novomosk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2021-08-25T09:52:00Z</dcterms:created>
  <dcterms:modified xsi:type="dcterms:W3CDTF">2021-08-26T09:27:00Z</dcterms:modified>
</cp:coreProperties>
</file>